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049D" w14:textId="77777777" w:rsidR="00C97D46" w:rsidRDefault="00C97D46" w:rsidP="00E82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TODD BORGER</w:t>
      </w:r>
    </w:p>
    <w:p w14:paraId="3D53BC26" w14:textId="77777777" w:rsidR="00C97D46" w:rsidRDefault="00C97D46">
      <w:pPr>
        <w:jc w:val="center"/>
        <w:rPr>
          <w:szCs w:val="24"/>
        </w:rPr>
      </w:pPr>
    </w:p>
    <w:p w14:paraId="5065D1B9" w14:textId="77777777" w:rsidR="00C97D46" w:rsidRDefault="00E82B72">
      <w:pPr>
        <w:jc w:val="center"/>
        <w:rPr>
          <w:szCs w:val="24"/>
        </w:rPr>
      </w:pPr>
      <w:r>
        <w:rPr>
          <w:szCs w:val="24"/>
        </w:rPr>
        <w:t>421 Rose Petal Run</w:t>
      </w:r>
    </w:p>
    <w:p w14:paraId="6D2B90D4" w14:textId="77777777" w:rsidR="00C97D46" w:rsidRDefault="00E82B72">
      <w:pPr>
        <w:jc w:val="center"/>
        <w:rPr>
          <w:szCs w:val="24"/>
        </w:rPr>
      </w:pPr>
      <w:r>
        <w:rPr>
          <w:szCs w:val="24"/>
        </w:rPr>
        <w:t>Wake Forest, NC 27587</w:t>
      </w:r>
    </w:p>
    <w:p w14:paraId="3B600110" w14:textId="77777777" w:rsidR="00C97D46" w:rsidRDefault="00E82B72">
      <w:pPr>
        <w:jc w:val="center"/>
        <w:rPr>
          <w:szCs w:val="24"/>
        </w:rPr>
      </w:pPr>
      <w:r>
        <w:rPr>
          <w:szCs w:val="24"/>
        </w:rPr>
        <w:t>tborger@sebts.edu</w:t>
      </w:r>
    </w:p>
    <w:p w14:paraId="6D1599F4" w14:textId="77777777" w:rsidR="00C97D46" w:rsidRDefault="00C97D46">
      <w:pPr>
        <w:jc w:val="center"/>
        <w:rPr>
          <w:szCs w:val="24"/>
        </w:rPr>
      </w:pPr>
    </w:p>
    <w:p w14:paraId="70C008FE" w14:textId="77777777" w:rsidR="00C97D46" w:rsidRDefault="00C97D46">
      <w:pPr>
        <w:jc w:val="center"/>
        <w:rPr>
          <w:szCs w:val="24"/>
        </w:rPr>
      </w:pPr>
    </w:p>
    <w:p w14:paraId="1225F316" w14:textId="77777777" w:rsidR="00C97D46" w:rsidRDefault="00C97D46">
      <w:pPr>
        <w:pStyle w:val="Heading1"/>
        <w:rPr>
          <w:szCs w:val="24"/>
        </w:rPr>
      </w:pPr>
      <w:r>
        <w:rPr>
          <w:szCs w:val="24"/>
        </w:rPr>
        <w:t>PERSONAL</w:t>
      </w:r>
    </w:p>
    <w:p w14:paraId="54EB3B61" w14:textId="77777777" w:rsidR="00C97D46" w:rsidRDefault="00C97D46">
      <w:pPr>
        <w:jc w:val="center"/>
        <w:rPr>
          <w:szCs w:val="24"/>
        </w:rPr>
      </w:pPr>
    </w:p>
    <w:p w14:paraId="5F51CE67" w14:textId="77777777" w:rsidR="00C97D46" w:rsidRDefault="00C97D46" w:rsidP="00E82B72">
      <w:pPr>
        <w:pStyle w:val="BodyTextIndent"/>
        <w:ind w:left="2183" w:hanging="2183"/>
        <w:rPr>
          <w:szCs w:val="24"/>
        </w:rPr>
      </w:pPr>
      <w:r>
        <w:rPr>
          <w:b/>
          <w:bCs/>
          <w:szCs w:val="24"/>
        </w:rPr>
        <w:t>Present Position:</w:t>
      </w:r>
      <w:r>
        <w:rPr>
          <w:szCs w:val="24"/>
        </w:rPr>
        <w:tab/>
      </w:r>
      <w:r w:rsidR="00E82B72">
        <w:rPr>
          <w:szCs w:val="24"/>
        </w:rPr>
        <w:t>Associate Professor of Old Testament and Hebrew, Southeastern Baptist Theological Seminary, Wake Forest, NC</w:t>
      </w:r>
    </w:p>
    <w:p w14:paraId="60684146" w14:textId="77777777" w:rsidR="00C97D46" w:rsidRDefault="00C97D46">
      <w:pPr>
        <w:ind w:left="2880" w:hanging="2880"/>
        <w:rPr>
          <w:szCs w:val="24"/>
        </w:rPr>
      </w:pPr>
    </w:p>
    <w:p w14:paraId="1A9CFDF0" w14:textId="77777777" w:rsidR="00C97D46" w:rsidRDefault="00C97D46">
      <w:pPr>
        <w:ind w:left="2160" w:hanging="2160"/>
        <w:rPr>
          <w:szCs w:val="24"/>
        </w:rPr>
      </w:pPr>
      <w:r>
        <w:rPr>
          <w:b/>
          <w:bCs/>
          <w:szCs w:val="24"/>
        </w:rPr>
        <w:t>Born:</w:t>
      </w:r>
      <w:r>
        <w:rPr>
          <w:szCs w:val="24"/>
        </w:rPr>
        <w:tab/>
        <w:t>December 25, 1964, Redondo Beach, CA</w:t>
      </w:r>
    </w:p>
    <w:p w14:paraId="13C69C0F" w14:textId="77777777" w:rsidR="00C97D46" w:rsidRDefault="00C97D46">
      <w:pPr>
        <w:ind w:left="2880" w:hanging="2880"/>
        <w:rPr>
          <w:szCs w:val="24"/>
        </w:rPr>
      </w:pPr>
    </w:p>
    <w:p w14:paraId="455DA3F2" w14:textId="34547C38" w:rsidR="00C97D46" w:rsidRDefault="00C97D46">
      <w:pPr>
        <w:ind w:left="2160" w:hanging="2160"/>
        <w:rPr>
          <w:szCs w:val="24"/>
        </w:rPr>
      </w:pPr>
      <w:r>
        <w:rPr>
          <w:b/>
          <w:bCs/>
          <w:szCs w:val="24"/>
        </w:rPr>
        <w:t>Spouse:</w:t>
      </w:r>
      <w:r>
        <w:rPr>
          <w:szCs w:val="24"/>
        </w:rPr>
        <w:tab/>
        <w:t xml:space="preserve">Timberley </w:t>
      </w:r>
      <w:r w:rsidR="00FE6F14">
        <w:rPr>
          <w:szCs w:val="24"/>
        </w:rPr>
        <w:t>(</w:t>
      </w:r>
      <w:r>
        <w:rPr>
          <w:szCs w:val="24"/>
        </w:rPr>
        <w:t>Dawn</w:t>
      </w:r>
      <w:r w:rsidR="00FE6F14">
        <w:rPr>
          <w:szCs w:val="24"/>
        </w:rPr>
        <w:t>)</w:t>
      </w:r>
      <w:r>
        <w:rPr>
          <w:szCs w:val="24"/>
        </w:rPr>
        <w:t xml:space="preserve"> Walton</w:t>
      </w:r>
      <w:r w:rsidR="00FE6F14">
        <w:rPr>
          <w:szCs w:val="24"/>
        </w:rPr>
        <w:t xml:space="preserve"> Borger</w:t>
      </w:r>
      <w:r>
        <w:rPr>
          <w:szCs w:val="24"/>
        </w:rPr>
        <w:t>: married January 7, 1995</w:t>
      </w:r>
    </w:p>
    <w:p w14:paraId="3467531B" w14:textId="77777777" w:rsidR="00C97D46" w:rsidRDefault="00C97D46">
      <w:pPr>
        <w:ind w:left="2160" w:hanging="2160"/>
        <w:rPr>
          <w:szCs w:val="24"/>
        </w:rPr>
      </w:pPr>
      <w:r>
        <w:rPr>
          <w:szCs w:val="24"/>
        </w:rPr>
        <w:tab/>
        <w:t>M.Div., Golden Gate Baptist Theological Seminary, Mill Valley, CA, 1996</w:t>
      </w:r>
    </w:p>
    <w:p w14:paraId="7AEC04A1" w14:textId="77777777" w:rsidR="00C97D46" w:rsidRDefault="00C97D46">
      <w:pPr>
        <w:ind w:left="2160"/>
        <w:rPr>
          <w:szCs w:val="24"/>
        </w:rPr>
      </w:pPr>
      <w:r>
        <w:rPr>
          <w:szCs w:val="24"/>
        </w:rPr>
        <w:t>B.S., Virginia Commonwealth University, Richmond, VA, 1986</w:t>
      </w:r>
    </w:p>
    <w:p w14:paraId="4B7A7BD0" w14:textId="77777777" w:rsidR="00C97D46" w:rsidRDefault="00C97D46">
      <w:pPr>
        <w:rPr>
          <w:szCs w:val="24"/>
        </w:rPr>
      </w:pPr>
    </w:p>
    <w:p w14:paraId="34ECC6FC" w14:textId="77777777" w:rsidR="00C97D46" w:rsidRDefault="00C97D46">
      <w:pPr>
        <w:rPr>
          <w:szCs w:val="24"/>
        </w:rPr>
      </w:pPr>
      <w:r>
        <w:rPr>
          <w:b/>
          <w:bCs/>
          <w:szCs w:val="24"/>
        </w:rPr>
        <w:t>Children:</w:t>
      </w:r>
      <w:r>
        <w:rPr>
          <w:szCs w:val="24"/>
        </w:rPr>
        <w:tab/>
      </w:r>
      <w:r>
        <w:rPr>
          <w:szCs w:val="24"/>
        </w:rPr>
        <w:tab/>
        <w:t>Samuel James Borger: born February 12, 1997</w:t>
      </w:r>
    </w:p>
    <w:p w14:paraId="7A9A8504" w14:textId="77777777" w:rsidR="00C97D46" w:rsidRDefault="00C97D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Anna Christine Borger: born March 29, 1999 (deceased May 7,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2008)</w:t>
      </w:r>
    </w:p>
    <w:p w14:paraId="14EDD1A2" w14:textId="77777777" w:rsidR="00C97D46" w:rsidRDefault="00C97D46">
      <w:pPr>
        <w:ind w:left="2880" w:hanging="2880"/>
        <w:rPr>
          <w:szCs w:val="24"/>
        </w:rPr>
      </w:pPr>
    </w:p>
    <w:p w14:paraId="028FEBFA" w14:textId="77777777" w:rsidR="00C97D46" w:rsidRDefault="00C97D46">
      <w:pPr>
        <w:ind w:left="2880" w:hanging="2880"/>
        <w:rPr>
          <w:szCs w:val="24"/>
        </w:rPr>
      </w:pPr>
    </w:p>
    <w:p w14:paraId="665C8B2B" w14:textId="77777777" w:rsidR="00C97D46" w:rsidRDefault="00C97D46">
      <w:pPr>
        <w:pStyle w:val="Heading2"/>
        <w:ind w:left="576" w:hanging="576"/>
        <w:rPr>
          <w:szCs w:val="24"/>
        </w:rPr>
      </w:pPr>
      <w:r>
        <w:rPr>
          <w:szCs w:val="24"/>
        </w:rPr>
        <w:t>EDUCATION</w:t>
      </w:r>
    </w:p>
    <w:p w14:paraId="0753D70E" w14:textId="77777777" w:rsidR="00C97D46" w:rsidRDefault="00C97D46">
      <w:pPr>
        <w:rPr>
          <w:szCs w:val="24"/>
        </w:rPr>
      </w:pPr>
    </w:p>
    <w:p w14:paraId="366DE3D1" w14:textId="77777777" w:rsidR="00C97D46" w:rsidRDefault="00C97D46">
      <w:pPr>
        <w:rPr>
          <w:szCs w:val="24"/>
        </w:rPr>
      </w:pPr>
      <w:r>
        <w:rPr>
          <w:b/>
          <w:szCs w:val="24"/>
        </w:rPr>
        <w:t>Doctor of Philosophy:</w:t>
      </w:r>
      <w:r>
        <w:rPr>
          <w:szCs w:val="24"/>
        </w:rPr>
        <w:tab/>
        <w:t>The Southern Baptist Theological Seminary, Louisville, KY, 2002</w:t>
      </w:r>
    </w:p>
    <w:p w14:paraId="30C99774" w14:textId="77777777" w:rsidR="00C97D46" w:rsidRDefault="00C97D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Supervisor: Dr. Paul R. House</w:t>
      </w:r>
    </w:p>
    <w:p w14:paraId="40C3FE67" w14:textId="77777777" w:rsidR="00C97D46" w:rsidRDefault="00C97D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Major Area of Study: Old Testament Theology</w:t>
      </w:r>
    </w:p>
    <w:p w14:paraId="3A039746" w14:textId="77777777" w:rsidR="00C97D46" w:rsidRDefault="00C97D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Minor Areas of Study: Old Testament Language, New Testament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Theology</w:t>
      </w:r>
    </w:p>
    <w:p w14:paraId="36CF3AD0" w14:textId="77777777" w:rsidR="00C97D46" w:rsidRDefault="00C97D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Dissertation Title: “Moses in the Fourth Book of the Psalter” </w:t>
      </w:r>
    </w:p>
    <w:p w14:paraId="471003FF" w14:textId="77777777" w:rsidR="00C97D46" w:rsidRDefault="00C97D46">
      <w:pPr>
        <w:rPr>
          <w:szCs w:val="24"/>
        </w:rPr>
      </w:pPr>
    </w:p>
    <w:p w14:paraId="4C761D96" w14:textId="77777777" w:rsidR="00C97D46" w:rsidRDefault="00C97D46">
      <w:pPr>
        <w:rPr>
          <w:szCs w:val="24"/>
        </w:rPr>
      </w:pPr>
      <w:r>
        <w:rPr>
          <w:b/>
          <w:szCs w:val="24"/>
        </w:rPr>
        <w:t>Master of Divinity: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Golden Gate Baptist Theological Seminary, Mill Valley, CA, 1996</w:t>
      </w:r>
    </w:p>
    <w:p w14:paraId="6A59D610" w14:textId="77777777" w:rsidR="00C97D46" w:rsidRDefault="00C97D46">
      <w:pPr>
        <w:rPr>
          <w:szCs w:val="24"/>
        </w:rPr>
      </w:pPr>
    </w:p>
    <w:p w14:paraId="13760419" w14:textId="77777777" w:rsidR="00C97D46" w:rsidRDefault="00C97D46">
      <w:pPr>
        <w:rPr>
          <w:szCs w:val="24"/>
        </w:rPr>
      </w:pPr>
      <w:r>
        <w:rPr>
          <w:b/>
          <w:szCs w:val="24"/>
        </w:rPr>
        <w:t>Bachelor of Music: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Magna Cum Laude, University of Redlands, Redlands, CA 1988</w:t>
      </w:r>
    </w:p>
    <w:p w14:paraId="3187F638" w14:textId="77777777" w:rsidR="00C97D46" w:rsidRDefault="00C97D4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Major: Music Performance</w:t>
      </w:r>
    </w:p>
    <w:p w14:paraId="0A2A77AB" w14:textId="77777777" w:rsidR="00DB7FFB" w:rsidRDefault="00DB7FFB">
      <w:pPr>
        <w:rPr>
          <w:szCs w:val="24"/>
        </w:rPr>
      </w:pPr>
    </w:p>
    <w:p w14:paraId="47FD9297" w14:textId="753C7336" w:rsidR="00C97D46" w:rsidRPr="00DB7FFB" w:rsidRDefault="00DB7FFB">
      <w:pPr>
        <w:rPr>
          <w:szCs w:val="24"/>
        </w:rPr>
      </w:pPr>
      <w:r>
        <w:rPr>
          <w:b/>
          <w:bCs/>
          <w:szCs w:val="24"/>
        </w:rPr>
        <w:t>Post-Doctoral Study: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szCs w:val="24"/>
        </w:rPr>
        <w:t>University of North Carolina, Chapel Hill</w:t>
      </w:r>
    </w:p>
    <w:p w14:paraId="65ED994C" w14:textId="77777777" w:rsidR="00C97D46" w:rsidRDefault="00C97D46">
      <w:pPr>
        <w:rPr>
          <w:szCs w:val="24"/>
        </w:rPr>
      </w:pPr>
    </w:p>
    <w:p w14:paraId="60724F0A" w14:textId="77777777" w:rsidR="0064563E" w:rsidRDefault="0064563E">
      <w:pPr>
        <w:rPr>
          <w:szCs w:val="24"/>
        </w:rPr>
      </w:pPr>
    </w:p>
    <w:p w14:paraId="0C8C1A58" w14:textId="4A59ABCA" w:rsidR="00EB15E4" w:rsidRDefault="00EB15E4">
      <w:pPr>
        <w:pStyle w:val="Heading1"/>
        <w:rPr>
          <w:szCs w:val="24"/>
        </w:rPr>
      </w:pPr>
      <w:r>
        <w:rPr>
          <w:szCs w:val="24"/>
        </w:rPr>
        <w:t>BOOKS</w:t>
      </w:r>
      <w:r w:rsidR="00721307">
        <w:rPr>
          <w:szCs w:val="24"/>
        </w:rPr>
        <w:t xml:space="preserve"> (under contract)</w:t>
      </w:r>
    </w:p>
    <w:p w14:paraId="1FBB0E57" w14:textId="77777777" w:rsidR="0064563E" w:rsidRDefault="0064563E" w:rsidP="00EB15E4">
      <w:pPr>
        <w:rPr>
          <w:i/>
          <w:iCs/>
        </w:rPr>
      </w:pPr>
    </w:p>
    <w:p w14:paraId="77E4D1A8" w14:textId="1C4F0D39" w:rsidR="00EB15E4" w:rsidRDefault="00721307" w:rsidP="00EB15E4">
      <w:r>
        <w:rPr>
          <w:i/>
          <w:iCs/>
        </w:rPr>
        <w:t>1 &amp; 2 Chronicles</w:t>
      </w:r>
      <w:r w:rsidR="00DB28B3">
        <w:t xml:space="preserve">. </w:t>
      </w:r>
      <w:r w:rsidR="00A12EA3">
        <w:t>Evangelical Biblical Theological Commentary</w:t>
      </w:r>
      <w:r w:rsidR="0064563E">
        <w:t>. Due 2027.</w:t>
      </w:r>
    </w:p>
    <w:p w14:paraId="41C15B13" w14:textId="77777777" w:rsidR="0064563E" w:rsidRDefault="0064563E" w:rsidP="00EB15E4"/>
    <w:p w14:paraId="09FDAB10" w14:textId="77777777" w:rsidR="0064563E" w:rsidRPr="00DB28B3" w:rsidRDefault="0064563E" w:rsidP="00EB15E4"/>
    <w:p w14:paraId="671EEEC5" w14:textId="2FA94A17" w:rsidR="008E14C9" w:rsidRDefault="008E14C9">
      <w:pPr>
        <w:pStyle w:val="Heading1"/>
        <w:rPr>
          <w:szCs w:val="24"/>
        </w:rPr>
      </w:pPr>
      <w:r>
        <w:rPr>
          <w:szCs w:val="24"/>
        </w:rPr>
        <w:t>ARTICLES</w:t>
      </w:r>
    </w:p>
    <w:p w14:paraId="28BAE691" w14:textId="77777777" w:rsidR="00570106" w:rsidRDefault="00570106" w:rsidP="00570106">
      <w:pPr>
        <w:ind w:left="720" w:hanging="720"/>
      </w:pPr>
    </w:p>
    <w:p w14:paraId="252C0AD7" w14:textId="77777777" w:rsidR="008E14C9" w:rsidRPr="008E14C9" w:rsidRDefault="008E14C9" w:rsidP="00570106">
      <w:pPr>
        <w:ind w:left="720" w:hanging="720"/>
      </w:pPr>
      <w:r w:rsidRPr="008E14C9">
        <w:t xml:space="preserve">“The Curse of Cain Reconsidered: A Study of the Translation of </w:t>
      </w:r>
      <w:r w:rsidRPr="008E14C9">
        <w:rPr>
          <w:i/>
          <w:iCs/>
        </w:rPr>
        <w:t xml:space="preserve">min </w:t>
      </w:r>
      <w:proofErr w:type="spellStart"/>
      <w:r w:rsidRPr="008E14C9">
        <w:rPr>
          <w:i/>
          <w:iCs/>
        </w:rPr>
        <w:t>ha’adamah</w:t>
      </w:r>
      <w:proofErr w:type="spellEnd"/>
      <w:r w:rsidRPr="008E14C9">
        <w:t xml:space="preserve"> in Genesis 4:11a.” </w:t>
      </w:r>
      <w:r w:rsidRPr="008E14C9">
        <w:rPr>
          <w:i/>
          <w:iCs/>
        </w:rPr>
        <w:t>Southeastern Theological Review</w:t>
      </w:r>
      <w:r w:rsidRPr="008E14C9">
        <w:t xml:space="preserve"> (Spring 2017).</w:t>
      </w:r>
    </w:p>
    <w:p w14:paraId="25A89C7E" w14:textId="77777777" w:rsidR="008E14C9" w:rsidRPr="008E14C9" w:rsidRDefault="008E14C9" w:rsidP="008E14C9"/>
    <w:p w14:paraId="3EB0D0A6" w14:textId="3E9FE21A" w:rsidR="00BE6F2C" w:rsidRDefault="002F55E0">
      <w:pPr>
        <w:pStyle w:val="Heading1"/>
        <w:rPr>
          <w:szCs w:val="24"/>
        </w:rPr>
      </w:pPr>
      <w:r>
        <w:rPr>
          <w:szCs w:val="24"/>
        </w:rPr>
        <w:t>BIBLE TRANSLATION</w:t>
      </w:r>
    </w:p>
    <w:p w14:paraId="3EFC43E5" w14:textId="77777777" w:rsidR="002F55E0" w:rsidRDefault="002F55E0" w:rsidP="002F55E0"/>
    <w:p w14:paraId="26BBE561" w14:textId="45E5F8FD" w:rsidR="002F55E0" w:rsidRDefault="002F55E0" w:rsidP="002F55E0">
      <w:r>
        <w:t>“Isaiah” in the</w:t>
      </w:r>
      <w:r w:rsidR="00930C0F">
        <w:t xml:space="preserve"> forthcoming New Tyndale Version.</w:t>
      </w:r>
    </w:p>
    <w:p w14:paraId="34B8E301" w14:textId="77777777" w:rsidR="00930C0F" w:rsidRPr="002F55E0" w:rsidRDefault="00930C0F" w:rsidP="002F55E0"/>
    <w:p w14:paraId="50886510" w14:textId="5DC08B67" w:rsidR="00C97D46" w:rsidRDefault="00570106">
      <w:pPr>
        <w:pStyle w:val="Heading1"/>
        <w:rPr>
          <w:szCs w:val="24"/>
        </w:rPr>
      </w:pPr>
      <w:r>
        <w:rPr>
          <w:szCs w:val="24"/>
        </w:rPr>
        <w:t xml:space="preserve">CONFERENCE </w:t>
      </w:r>
      <w:r w:rsidR="00C97D46">
        <w:rPr>
          <w:szCs w:val="24"/>
        </w:rPr>
        <w:t>PAPERS</w:t>
      </w:r>
    </w:p>
    <w:p w14:paraId="1B9A081B" w14:textId="77777777" w:rsidR="00C97D46" w:rsidRDefault="00C97D46">
      <w:pPr>
        <w:ind w:left="720" w:hanging="720"/>
        <w:rPr>
          <w:szCs w:val="24"/>
        </w:rPr>
      </w:pPr>
    </w:p>
    <w:p w14:paraId="7AD3B0E8" w14:textId="687BE721" w:rsidR="002A3BF6" w:rsidRDefault="002A3BF6" w:rsidP="00570106">
      <w:pPr>
        <w:ind w:left="720" w:hanging="720"/>
        <w:rPr>
          <w:szCs w:val="24"/>
        </w:rPr>
      </w:pPr>
      <w:r>
        <w:rPr>
          <w:szCs w:val="24"/>
        </w:rPr>
        <w:t>“The Devil May be in the Details, but is He in Chronicles?” Paper presented to the Evangelical Theological Society. November, 2023, San Antonio, TX.</w:t>
      </w:r>
    </w:p>
    <w:p w14:paraId="73A3B1A3" w14:textId="77777777" w:rsidR="002A3BF6" w:rsidRDefault="002A3BF6" w:rsidP="00570106">
      <w:pPr>
        <w:ind w:left="720" w:hanging="720"/>
        <w:rPr>
          <w:szCs w:val="24"/>
        </w:rPr>
      </w:pPr>
    </w:p>
    <w:p w14:paraId="7F35BFDB" w14:textId="1B572FDB" w:rsidR="00570106" w:rsidRDefault="00570106" w:rsidP="00570106">
      <w:pPr>
        <w:ind w:left="720" w:hanging="720"/>
        <w:rPr>
          <w:szCs w:val="24"/>
        </w:rPr>
      </w:pPr>
      <w:r w:rsidRPr="00570106">
        <w:rPr>
          <w:szCs w:val="24"/>
        </w:rPr>
        <w:t>“A Hebrew Paradigm Shift: Understanding Derivational and Inflectional Morphology.” Invited paper presented to the Evangelical Theological Society. November 2020, Virtual Meeting.</w:t>
      </w:r>
    </w:p>
    <w:p w14:paraId="4C0E42C6" w14:textId="77777777" w:rsidR="00570106" w:rsidRPr="00570106" w:rsidRDefault="00570106" w:rsidP="00570106">
      <w:pPr>
        <w:ind w:left="720" w:hanging="720"/>
        <w:rPr>
          <w:szCs w:val="24"/>
        </w:rPr>
      </w:pPr>
    </w:p>
    <w:p w14:paraId="5A24767A" w14:textId="77777777" w:rsidR="00570106" w:rsidRDefault="00570106" w:rsidP="00570106">
      <w:pPr>
        <w:ind w:left="720" w:hanging="720"/>
        <w:rPr>
          <w:szCs w:val="24"/>
        </w:rPr>
      </w:pPr>
      <w:r w:rsidRPr="00570106">
        <w:rPr>
          <w:szCs w:val="24"/>
        </w:rPr>
        <w:t>“1 Chronicles 5:1-2: Toward an Apology for the Northern Kingdom.” Paper presented to the Evangelical Theological Society. November 2017, Providence, RI.</w:t>
      </w:r>
    </w:p>
    <w:p w14:paraId="43E20A46" w14:textId="77777777" w:rsidR="00570106" w:rsidRPr="00570106" w:rsidRDefault="00570106" w:rsidP="00570106">
      <w:pPr>
        <w:ind w:left="720" w:hanging="720"/>
        <w:rPr>
          <w:szCs w:val="24"/>
        </w:rPr>
      </w:pPr>
    </w:p>
    <w:p w14:paraId="51B1051B" w14:textId="77777777" w:rsidR="00570106" w:rsidRDefault="00570106" w:rsidP="00570106">
      <w:pPr>
        <w:ind w:left="720" w:hanging="720"/>
        <w:rPr>
          <w:szCs w:val="24"/>
        </w:rPr>
      </w:pPr>
      <w:r w:rsidRPr="00570106">
        <w:rPr>
          <w:szCs w:val="24"/>
        </w:rPr>
        <w:t xml:space="preserve">“The Curse of Cain Reconsidered: A Study of the Translation of </w:t>
      </w:r>
      <w:r w:rsidRPr="00570106">
        <w:rPr>
          <w:i/>
          <w:iCs/>
          <w:szCs w:val="24"/>
        </w:rPr>
        <w:t xml:space="preserve">min </w:t>
      </w:r>
      <w:proofErr w:type="spellStart"/>
      <w:r w:rsidRPr="00570106">
        <w:rPr>
          <w:i/>
          <w:iCs/>
          <w:szCs w:val="24"/>
        </w:rPr>
        <w:t>ha’adamah</w:t>
      </w:r>
      <w:proofErr w:type="spellEnd"/>
      <w:r w:rsidRPr="00570106">
        <w:rPr>
          <w:szCs w:val="24"/>
        </w:rPr>
        <w:t xml:space="preserve"> in Genesis 4:11a.” Paper presented to the Evangelical Theological Society. November 2016, San Antonio, TX.</w:t>
      </w:r>
    </w:p>
    <w:p w14:paraId="0F1DC94F" w14:textId="77777777" w:rsidR="00570106" w:rsidRPr="00570106" w:rsidRDefault="00570106" w:rsidP="00570106">
      <w:pPr>
        <w:ind w:left="720" w:hanging="720"/>
        <w:rPr>
          <w:szCs w:val="24"/>
        </w:rPr>
      </w:pPr>
    </w:p>
    <w:p w14:paraId="04C08FC7" w14:textId="77777777" w:rsidR="00570106" w:rsidRPr="00570106" w:rsidRDefault="00570106" w:rsidP="00570106">
      <w:pPr>
        <w:ind w:left="720" w:hanging="720"/>
        <w:rPr>
          <w:szCs w:val="24"/>
        </w:rPr>
      </w:pPr>
      <w:r w:rsidRPr="00570106">
        <w:rPr>
          <w:szCs w:val="24"/>
        </w:rPr>
        <w:t>“Using the Imperative as Lexical Item for Biblical Hebrew: A Theoretical and Pedagogical Study.” Paper presented to the Society of Biblical Literature. November 2013, Atlanta, GA.</w:t>
      </w:r>
    </w:p>
    <w:p w14:paraId="6A5881FC" w14:textId="77777777" w:rsidR="00570106" w:rsidRDefault="00570106" w:rsidP="00570106">
      <w:pPr>
        <w:ind w:left="720" w:hanging="720"/>
        <w:rPr>
          <w:szCs w:val="24"/>
        </w:rPr>
      </w:pPr>
    </w:p>
    <w:p w14:paraId="607F7F54" w14:textId="77777777" w:rsidR="00C97D46" w:rsidRDefault="00C97D46" w:rsidP="00570106">
      <w:pPr>
        <w:ind w:left="767" w:hanging="767"/>
        <w:rPr>
          <w:szCs w:val="24"/>
        </w:rPr>
      </w:pPr>
      <w:r>
        <w:rPr>
          <w:szCs w:val="24"/>
        </w:rPr>
        <w:t>“Is Jesus the ‘Rice of Life?’: Finding the Limits of Proper Contextualization of the Bible.”</w:t>
      </w:r>
      <w:r w:rsidR="00570106">
        <w:rPr>
          <w:szCs w:val="24"/>
        </w:rPr>
        <w:t xml:space="preserve"> Paper Presented at the Southeast Regional Meeting of the Evangelical Theological Society, Spring 2009, Chattanooga, TN.</w:t>
      </w:r>
    </w:p>
    <w:p w14:paraId="1644B11B" w14:textId="77777777" w:rsidR="00570106" w:rsidRDefault="00570106" w:rsidP="00570106">
      <w:pPr>
        <w:ind w:left="767" w:hanging="767"/>
        <w:rPr>
          <w:szCs w:val="24"/>
        </w:rPr>
      </w:pPr>
    </w:p>
    <w:p w14:paraId="644B0863" w14:textId="77777777" w:rsidR="00C97D46" w:rsidRDefault="00C97D46">
      <w:pPr>
        <w:ind w:left="826" w:hanging="826"/>
        <w:rPr>
          <w:szCs w:val="24"/>
        </w:rPr>
      </w:pPr>
      <w:r>
        <w:rPr>
          <w:szCs w:val="24"/>
        </w:rPr>
        <w:t>“When Ethics Collide: Javanese Ethnography and the Problem of Competing Values.”</w:t>
      </w:r>
      <w:r w:rsidR="00570106">
        <w:rPr>
          <w:szCs w:val="24"/>
        </w:rPr>
        <w:t xml:space="preserve"> Paper Presented at the Southeast Regional Meeting of the Evangelical Missiological Society, Spring 2009, Chattanooga, TN.</w:t>
      </w:r>
    </w:p>
    <w:p w14:paraId="2D8DA4EB" w14:textId="77777777" w:rsidR="00C97D46" w:rsidRDefault="00C97D46">
      <w:pPr>
        <w:ind w:left="720" w:hanging="720"/>
        <w:rPr>
          <w:szCs w:val="24"/>
        </w:rPr>
      </w:pPr>
    </w:p>
    <w:p w14:paraId="2DFC94E1" w14:textId="77777777" w:rsidR="00C97D46" w:rsidRDefault="00C97D46">
      <w:pPr>
        <w:ind w:left="720" w:hanging="720"/>
        <w:rPr>
          <w:bCs/>
          <w:szCs w:val="24"/>
        </w:rPr>
      </w:pPr>
      <w:r>
        <w:rPr>
          <w:szCs w:val="24"/>
        </w:rPr>
        <w:t>Keynote Speaker for PASTI (Fellowship of Evangelical Professors of Theology [Indonesia]), Spring 2006: “</w:t>
      </w:r>
      <w:proofErr w:type="spellStart"/>
      <w:r>
        <w:rPr>
          <w:szCs w:val="24"/>
        </w:rPr>
        <w:t>Kristologi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Perjanjian</w:t>
      </w:r>
      <w:proofErr w:type="spellEnd"/>
      <w:r>
        <w:rPr>
          <w:szCs w:val="24"/>
        </w:rPr>
        <w:t xml:space="preserve"> Lama: </w:t>
      </w:r>
      <w:proofErr w:type="spellStart"/>
      <w:r>
        <w:rPr>
          <w:szCs w:val="24"/>
        </w:rPr>
        <w:t>Metodologi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Alkitab</w:t>
      </w:r>
      <w:proofErr w:type="spellEnd"/>
      <w:r>
        <w:rPr>
          <w:szCs w:val="24"/>
        </w:rPr>
        <w:t>” (“</w:t>
      </w:r>
      <w:r>
        <w:rPr>
          <w:bCs/>
          <w:szCs w:val="24"/>
        </w:rPr>
        <w:t>Christology in the Old Testament: A Methodology for Reading the Bible”).</w:t>
      </w:r>
    </w:p>
    <w:p w14:paraId="4DE8367B" w14:textId="77777777" w:rsidR="00C97D46" w:rsidRDefault="00C97D46">
      <w:pPr>
        <w:ind w:left="720" w:hanging="720"/>
        <w:rPr>
          <w:szCs w:val="24"/>
        </w:rPr>
      </w:pPr>
    </w:p>
    <w:p w14:paraId="607EF61B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Keynote Speaker for PASTI (Fellowship of Evangelical Professors of Theology [Indonesia]), Spring 2005: “</w:t>
      </w:r>
      <w:proofErr w:type="spellStart"/>
      <w:r>
        <w:rPr>
          <w:szCs w:val="24"/>
        </w:rPr>
        <w:t>Teologi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Alkitabiah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Konteksnya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Sejarahwi</w:t>
      </w:r>
      <w:proofErr w:type="spellEnd"/>
      <w:r>
        <w:rPr>
          <w:szCs w:val="24"/>
        </w:rPr>
        <w:t>” (“Biblical Theology in its Historical Context”).</w:t>
      </w:r>
    </w:p>
    <w:p w14:paraId="01B45975" w14:textId="77777777" w:rsidR="00C97D46" w:rsidRDefault="00C97D46">
      <w:pPr>
        <w:rPr>
          <w:szCs w:val="24"/>
        </w:rPr>
      </w:pPr>
    </w:p>
    <w:p w14:paraId="7ED88357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Keynote Speaker for PASTI (Fellowship of Evangelical Professors of Theology [Indonesia]), Spring 2005: “</w:t>
      </w:r>
      <w:proofErr w:type="spellStart"/>
      <w:r>
        <w:rPr>
          <w:szCs w:val="24"/>
        </w:rPr>
        <w:t>Interteksualitas</w:t>
      </w:r>
      <w:proofErr w:type="spellEnd"/>
      <w:r>
        <w:rPr>
          <w:szCs w:val="24"/>
        </w:rPr>
        <w:t>” (“Intertextuality”).</w:t>
      </w:r>
    </w:p>
    <w:p w14:paraId="53339665" w14:textId="77777777" w:rsidR="00C97D46" w:rsidRDefault="00C97D46">
      <w:pPr>
        <w:ind w:left="720" w:hanging="720"/>
        <w:rPr>
          <w:szCs w:val="24"/>
        </w:rPr>
      </w:pPr>
    </w:p>
    <w:p w14:paraId="7D1D7FEC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 xml:space="preserve">Keynote Speaker for Theological Conference, UKSW (Satya </w:t>
      </w:r>
      <w:proofErr w:type="spellStart"/>
      <w:r>
        <w:rPr>
          <w:szCs w:val="24"/>
        </w:rPr>
        <w:t>Wacana</w:t>
      </w:r>
      <w:proofErr w:type="spellEnd"/>
      <w:r>
        <w:rPr>
          <w:szCs w:val="24"/>
        </w:rPr>
        <w:t xml:space="preserve"> Christian University), </w:t>
      </w:r>
      <w:proofErr w:type="spellStart"/>
      <w:r>
        <w:rPr>
          <w:szCs w:val="24"/>
        </w:rPr>
        <w:t>Salatiga</w:t>
      </w:r>
      <w:proofErr w:type="spellEnd"/>
      <w:r>
        <w:rPr>
          <w:szCs w:val="24"/>
        </w:rPr>
        <w:t>, Indonesia, January 2004: “An Evangelical Hermeneutic.”</w:t>
      </w:r>
    </w:p>
    <w:p w14:paraId="6FC17BC4" w14:textId="77777777" w:rsidR="00C97D46" w:rsidRDefault="00C97D46">
      <w:pPr>
        <w:ind w:left="720" w:hanging="720"/>
        <w:rPr>
          <w:szCs w:val="24"/>
        </w:rPr>
      </w:pPr>
    </w:p>
    <w:p w14:paraId="6CB5F1EE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“</w:t>
      </w:r>
      <w:r>
        <w:rPr>
          <w:bCs/>
          <w:szCs w:val="24"/>
        </w:rPr>
        <w:t xml:space="preserve">Intertextuality and Allusion: </w:t>
      </w:r>
      <w:r>
        <w:rPr>
          <w:szCs w:val="24"/>
        </w:rPr>
        <w:t>Recent Literature on Roman Poetry and a Reading of Psalm 90.”</w:t>
      </w:r>
      <w:r w:rsidR="00570106" w:rsidRPr="00570106">
        <w:rPr>
          <w:szCs w:val="24"/>
        </w:rPr>
        <w:t xml:space="preserve"> </w:t>
      </w:r>
      <w:r w:rsidR="00570106">
        <w:rPr>
          <w:szCs w:val="24"/>
        </w:rPr>
        <w:t>Paper Presented at the National Meeting of the Evangelical Theological Society, Fall 2002, Colorado Springs, CO.</w:t>
      </w:r>
    </w:p>
    <w:p w14:paraId="79B70057" w14:textId="77777777" w:rsidR="00C97D46" w:rsidRDefault="00C97D46">
      <w:pPr>
        <w:pStyle w:val="Heading1"/>
        <w:rPr>
          <w:szCs w:val="24"/>
        </w:rPr>
      </w:pPr>
      <w:r>
        <w:rPr>
          <w:szCs w:val="24"/>
        </w:rPr>
        <w:t>REVIEWS</w:t>
      </w:r>
    </w:p>
    <w:p w14:paraId="7C94F37A" w14:textId="77777777" w:rsidR="00C97D46" w:rsidRDefault="00C97D46">
      <w:pPr>
        <w:ind w:left="720" w:hanging="720"/>
        <w:rPr>
          <w:szCs w:val="24"/>
        </w:rPr>
      </w:pPr>
    </w:p>
    <w:p w14:paraId="27A7E898" w14:textId="7022C06F" w:rsidR="003E39A3" w:rsidRDefault="003E39A3" w:rsidP="00570106">
      <w:pPr>
        <w:ind w:left="720" w:hanging="720"/>
        <w:rPr>
          <w:szCs w:val="24"/>
        </w:rPr>
      </w:pPr>
      <w:r>
        <w:rPr>
          <w:szCs w:val="24"/>
        </w:rPr>
        <w:t xml:space="preserve">Review of </w:t>
      </w:r>
      <w:r>
        <w:rPr>
          <w:i/>
          <w:iCs/>
          <w:szCs w:val="24"/>
        </w:rPr>
        <w:t>Vessels of Wrath, Volume 1: The Witness of the Old Testament to Divine Reprobating Activity</w:t>
      </w:r>
      <w:r>
        <w:rPr>
          <w:szCs w:val="24"/>
        </w:rPr>
        <w:t xml:space="preserve">, by Richard M. Blaylock, </w:t>
      </w:r>
      <w:r>
        <w:rPr>
          <w:i/>
          <w:iCs/>
          <w:szCs w:val="24"/>
        </w:rPr>
        <w:t>Journal of the Evangelical Theological Society</w:t>
      </w:r>
      <w:r>
        <w:rPr>
          <w:szCs w:val="24"/>
        </w:rPr>
        <w:t>, 68 (March 2025): 159-160.</w:t>
      </w:r>
    </w:p>
    <w:p w14:paraId="2D32085C" w14:textId="77777777" w:rsidR="003E39A3" w:rsidRPr="003E39A3" w:rsidRDefault="003E39A3" w:rsidP="00570106">
      <w:pPr>
        <w:ind w:left="720" w:hanging="720"/>
        <w:rPr>
          <w:szCs w:val="24"/>
        </w:rPr>
      </w:pPr>
    </w:p>
    <w:p w14:paraId="794D827B" w14:textId="61B2E92A" w:rsidR="00570106" w:rsidRDefault="00570106" w:rsidP="00570106">
      <w:pPr>
        <w:ind w:left="720" w:hanging="720"/>
        <w:rPr>
          <w:szCs w:val="24"/>
        </w:rPr>
      </w:pPr>
      <w:r>
        <w:rPr>
          <w:szCs w:val="24"/>
        </w:rPr>
        <w:t xml:space="preserve">Review or </w:t>
      </w:r>
      <w:r w:rsidRPr="00570106">
        <w:rPr>
          <w:i/>
          <w:iCs/>
          <w:szCs w:val="24"/>
        </w:rPr>
        <w:t>Beginning Biblical Hebrew: A Grammar and Illustrated Reader</w:t>
      </w:r>
      <w:r>
        <w:rPr>
          <w:i/>
          <w:iCs/>
          <w:szCs w:val="24"/>
        </w:rPr>
        <w:t xml:space="preserve">, </w:t>
      </w:r>
      <w:r>
        <w:rPr>
          <w:szCs w:val="24"/>
        </w:rPr>
        <w:t>b</w:t>
      </w:r>
      <w:r w:rsidRPr="00570106">
        <w:rPr>
          <w:szCs w:val="24"/>
        </w:rPr>
        <w:t>y John Cook an</w:t>
      </w:r>
      <w:r>
        <w:rPr>
          <w:szCs w:val="24"/>
        </w:rPr>
        <w:t>d</w:t>
      </w:r>
      <w:r w:rsidRPr="00570106">
        <w:rPr>
          <w:szCs w:val="24"/>
        </w:rPr>
        <w:t xml:space="preserve"> Robert Holmstedt</w:t>
      </w:r>
      <w:r>
        <w:rPr>
          <w:szCs w:val="24"/>
        </w:rPr>
        <w:t xml:space="preserve">, </w:t>
      </w:r>
      <w:r w:rsidRPr="00570106">
        <w:rPr>
          <w:i/>
          <w:iCs/>
          <w:szCs w:val="24"/>
        </w:rPr>
        <w:t>Journal for Baptist Theology and Ministry</w:t>
      </w:r>
      <w:r w:rsidRPr="00570106">
        <w:rPr>
          <w:szCs w:val="24"/>
        </w:rPr>
        <w:t>. Fall 2016.</w:t>
      </w:r>
    </w:p>
    <w:p w14:paraId="2D93AFEE" w14:textId="77777777" w:rsidR="00731970" w:rsidRDefault="00731970" w:rsidP="00570106">
      <w:pPr>
        <w:ind w:left="720" w:hanging="720"/>
        <w:rPr>
          <w:szCs w:val="24"/>
        </w:rPr>
      </w:pPr>
    </w:p>
    <w:p w14:paraId="15D1120F" w14:textId="77777777" w:rsidR="00731970" w:rsidRPr="00570106" w:rsidRDefault="00731970" w:rsidP="00570106">
      <w:pPr>
        <w:ind w:left="720" w:hanging="720"/>
        <w:rPr>
          <w:szCs w:val="24"/>
        </w:rPr>
      </w:pPr>
      <w:r>
        <w:t xml:space="preserve">Review of </w:t>
      </w:r>
      <w:r w:rsidRPr="00B90D9F">
        <w:rPr>
          <w:i/>
          <w:iCs/>
        </w:rPr>
        <w:t>Ideology, Culture, and Translation</w:t>
      </w:r>
      <w:r>
        <w:t xml:space="preserve">, edited by Scott S. Elliot and Roland Boer, </w:t>
      </w:r>
      <w:r w:rsidRPr="00731970">
        <w:rPr>
          <w:i/>
          <w:iCs/>
        </w:rPr>
        <w:t>Review of Biblical Literature</w:t>
      </w:r>
      <w:r>
        <w:t>, [http://www.bookreviews.org/pdf/8693_9563.pdf], 2014</w:t>
      </w:r>
    </w:p>
    <w:p w14:paraId="10AE7FB3" w14:textId="77777777" w:rsidR="00570106" w:rsidRDefault="00570106">
      <w:pPr>
        <w:ind w:left="720" w:hanging="720"/>
        <w:rPr>
          <w:szCs w:val="24"/>
        </w:rPr>
      </w:pPr>
    </w:p>
    <w:p w14:paraId="1165BCFD" w14:textId="77777777" w:rsidR="00731970" w:rsidRDefault="00731970">
      <w:pPr>
        <w:ind w:left="720" w:hanging="720"/>
      </w:pPr>
      <w:r>
        <w:t xml:space="preserve">Review of </w:t>
      </w:r>
      <w:r w:rsidRPr="00B90D9F">
        <w:rPr>
          <w:i/>
          <w:iCs/>
        </w:rPr>
        <w:t>The Whole Counsel of God: Volume 1, God’s Mighty Acts in the Old Testament</w:t>
      </w:r>
      <w:r>
        <w:t xml:space="preserve">, by Richard C. Gamble, </w:t>
      </w:r>
      <w:r w:rsidRPr="00731970">
        <w:rPr>
          <w:i/>
          <w:iCs/>
        </w:rPr>
        <w:t>Journal of the Evangelical Theological Society</w:t>
      </w:r>
      <w:r>
        <w:t>, 54 (2011):610-12.</w:t>
      </w:r>
    </w:p>
    <w:p w14:paraId="070FE9EA" w14:textId="77777777" w:rsidR="00731970" w:rsidRDefault="00731970">
      <w:pPr>
        <w:ind w:left="720" w:hanging="720"/>
        <w:rPr>
          <w:szCs w:val="24"/>
        </w:rPr>
      </w:pPr>
    </w:p>
    <w:p w14:paraId="088D6BBC" w14:textId="5AEC2A25" w:rsidR="00C97D46" w:rsidRDefault="00C97D46">
      <w:pPr>
        <w:ind w:left="720" w:hanging="720"/>
        <w:rPr>
          <w:szCs w:val="24"/>
        </w:rPr>
      </w:pPr>
      <w:r>
        <w:rPr>
          <w:szCs w:val="24"/>
        </w:rPr>
        <w:t xml:space="preserve">Review of </w:t>
      </w:r>
      <w:r>
        <w:rPr>
          <w:i/>
          <w:szCs w:val="24"/>
          <w:lang w:eastAsia="en-US" w:bidi="en-US"/>
        </w:rPr>
        <w:t>The Messiah and the Psalm</w:t>
      </w:r>
      <w:r w:rsidR="00731970">
        <w:rPr>
          <w:i/>
          <w:szCs w:val="24"/>
          <w:lang w:eastAsia="en-US" w:bidi="en-US"/>
        </w:rPr>
        <w:t>s</w:t>
      </w:r>
      <w:r>
        <w:rPr>
          <w:i/>
          <w:szCs w:val="24"/>
          <w:lang w:eastAsia="en-US" w:bidi="en-US"/>
        </w:rPr>
        <w:t>: Preaching Christ from All the Psalms</w:t>
      </w:r>
      <w:r>
        <w:rPr>
          <w:szCs w:val="24"/>
          <w:lang w:eastAsia="en-US" w:bidi="en-US"/>
        </w:rPr>
        <w:t xml:space="preserve">, by Richard P. Belcher, </w:t>
      </w:r>
      <w:r>
        <w:rPr>
          <w:i/>
          <w:szCs w:val="24"/>
        </w:rPr>
        <w:t>Journal of the Evangelical Theological Society</w:t>
      </w:r>
      <w:r>
        <w:rPr>
          <w:szCs w:val="24"/>
        </w:rPr>
        <w:t xml:space="preserve">, </w:t>
      </w:r>
      <w:r w:rsidR="00731970">
        <w:rPr>
          <w:szCs w:val="24"/>
        </w:rPr>
        <w:t>52</w:t>
      </w:r>
      <w:r w:rsidR="003E39A3">
        <w:rPr>
          <w:szCs w:val="24"/>
        </w:rPr>
        <w:t xml:space="preserve"> </w:t>
      </w:r>
      <w:r w:rsidR="00731970">
        <w:rPr>
          <w:szCs w:val="24"/>
        </w:rPr>
        <w:t>(2009):141-42</w:t>
      </w:r>
      <w:r>
        <w:rPr>
          <w:szCs w:val="24"/>
        </w:rPr>
        <w:t>.</w:t>
      </w:r>
    </w:p>
    <w:p w14:paraId="346AC7D7" w14:textId="77777777" w:rsidR="00C97D46" w:rsidRDefault="00C97D46">
      <w:pPr>
        <w:ind w:left="720" w:hanging="720"/>
        <w:rPr>
          <w:szCs w:val="24"/>
        </w:rPr>
      </w:pPr>
    </w:p>
    <w:p w14:paraId="7F8153F3" w14:textId="36385353" w:rsidR="00C97D46" w:rsidRDefault="00C97D46">
      <w:pPr>
        <w:ind w:left="720" w:hanging="720"/>
        <w:rPr>
          <w:szCs w:val="24"/>
        </w:rPr>
      </w:pPr>
      <w:r>
        <w:rPr>
          <w:szCs w:val="24"/>
        </w:rPr>
        <w:t xml:space="preserve">Review of </w:t>
      </w:r>
      <w:r>
        <w:rPr>
          <w:i/>
          <w:szCs w:val="24"/>
        </w:rPr>
        <w:t xml:space="preserve">Arabs in the Shadow of </w:t>
      </w:r>
      <w:r w:rsidR="00731970">
        <w:rPr>
          <w:i/>
          <w:szCs w:val="24"/>
        </w:rPr>
        <w:t>Israel:</w:t>
      </w:r>
      <w:r>
        <w:rPr>
          <w:i/>
          <w:szCs w:val="24"/>
        </w:rPr>
        <w:t> The Unfolding of God's Prophetic Plan for Ishmael's Line</w:t>
      </w:r>
      <w:r>
        <w:rPr>
          <w:szCs w:val="24"/>
        </w:rPr>
        <w:t xml:space="preserve"> by Tony Maalouf, </w:t>
      </w:r>
      <w:r>
        <w:rPr>
          <w:i/>
          <w:szCs w:val="24"/>
        </w:rPr>
        <w:t>Journal of the Evangelical Theological Society</w:t>
      </w:r>
      <w:r>
        <w:rPr>
          <w:szCs w:val="24"/>
        </w:rPr>
        <w:t xml:space="preserve"> 48 </w:t>
      </w:r>
      <w:r w:rsidR="003E39A3">
        <w:rPr>
          <w:szCs w:val="24"/>
        </w:rPr>
        <w:t>(</w:t>
      </w:r>
      <w:r>
        <w:rPr>
          <w:szCs w:val="24"/>
        </w:rPr>
        <w:t>M</w:t>
      </w:r>
      <w:r w:rsidR="003E39A3">
        <w:rPr>
          <w:szCs w:val="24"/>
        </w:rPr>
        <w:t>arch</w:t>
      </w:r>
      <w:r>
        <w:rPr>
          <w:szCs w:val="24"/>
        </w:rPr>
        <w:t xml:space="preserve"> 2005</w:t>
      </w:r>
      <w:r w:rsidR="003E39A3">
        <w:rPr>
          <w:szCs w:val="24"/>
        </w:rPr>
        <w:t>):</w:t>
      </w:r>
      <w:r>
        <w:rPr>
          <w:szCs w:val="24"/>
        </w:rPr>
        <w:t xml:space="preserve"> 121-123.</w:t>
      </w:r>
    </w:p>
    <w:p w14:paraId="1F7E911B" w14:textId="77777777" w:rsidR="00C97D46" w:rsidRDefault="00C97D46">
      <w:pPr>
        <w:ind w:left="720" w:hanging="720"/>
        <w:rPr>
          <w:szCs w:val="24"/>
        </w:rPr>
      </w:pPr>
    </w:p>
    <w:p w14:paraId="55918E27" w14:textId="2E2F4E66" w:rsidR="00C97D46" w:rsidRDefault="00C97D46">
      <w:pPr>
        <w:ind w:left="720" w:hanging="720"/>
        <w:rPr>
          <w:szCs w:val="24"/>
        </w:rPr>
      </w:pPr>
      <w:r>
        <w:rPr>
          <w:szCs w:val="24"/>
        </w:rPr>
        <w:t xml:space="preserve">Review of </w:t>
      </w:r>
      <w:r>
        <w:rPr>
          <w:i/>
          <w:szCs w:val="24"/>
        </w:rPr>
        <w:t>Psalms: An Introduction</w:t>
      </w:r>
      <w:r>
        <w:rPr>
          <w:szCs w:val="24"/>
        </w:rPr>
        <w:t xml:space="preserve">, by James C. Crenshaw, </w:t>
      </w:r>
      <w:r>
        <w:rPr>
          <w:i/>
          <w:szCs w:val="24"/>
        </w:rPr>
        <w:t>Journal of the Evangelical Theological Society</w:t>
      </w:r>
      <w:r>
        <w:rPr>
          <w:szCs w:val="24"/>
        </w:rPr>
        <w:t xml:space="preserve"> 46 </w:t>
      </w:r>
      <w:r w:rsidR="003E39A3">
        <w:rPr>
          <w:szCs w:val="24"/>
        </w:rPr>
        <w:t>(</w:t>
      </w:r>
      <w:r>
        <w:rPr>
          <w:szCs w:val="24"/>
        </w:rPr>
        <w:t>J</w:t>
      </w:r>
      <w:r w:rsidR="003E39A3">
        <w:rPr>
          <w:szCs w:val="24"/>
        </w:rPr>
        <w:t>un</w:t>
      </w:r>
      <w:r>
        <w:rPr>
          <w:szCs w:val="24"/>
        </w:rPr>
        <w:t>e 2003</w:t>
      </w:r>
      <w:r w:rsidR="003E39A3">
        <w:rPr>
          <w:szCs w:val="24"/>
        </w:rPr>
        <w:t>):</w:t>
      </w:r>
      <w:r>
        <w:rPr>
          <w:szCs w:val="24"/>
        </w:rPr>
        <w:t xml:space="preserve"> 328-329.</w:t>
      </w:r>
    </w:p>
    <w:p w14:paraId="4C0743BC" w14:textId="77777777" w:rsidR="00C97D46" w:rsidRDefault="00C97D46">
      <w:pPr>
        <w:ind w:left="720" w:hanging="720"/>
        <w:rPr>
          <w:szCs w:val="24"/>
        </w:rPr>
      </w:pPr>
    </w:p>
    <w:p w14:paraId="4DBE6DC5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 xml:space="preserve">Review of </w:t>
      </w:r>
      <w:r>
        <w:rPr>
          <w:i/>
          <w:szCs w:val="24"/>
        </w:rPr>
        <w:t>Psalm 119: An Exaltation of Torah</w:t>
      </w:r>
      <w:r>
        <w:rPr>
          <w:szCs w:val="24"/>
        </w:rPr>
        <w:t xml:space="preserve">, by David Noel Freedman, </w:t>
      </w:r>
      <w:r>
        <w:rPr>
          <w:i/>
          <w:szCs w:val="24"/>
        </w:rPr>
        <w:t>Review of Biblical Literature</w:t>
      </w:r>
      <w:r>
        <w:rPr>
          <w:szCs w:val="24"/>
        </w:rPr>
        <w:t xml:space="preserve"> [http://www.bookreviews.org/pdf/569_457.pdf] (2000).</w:t>
      </w:r>
    </w:p>
    <w:p w14:paraId="1D85FCAE" w14:textId="77777777" w:rsidR="00C97D46" w:rsidRDefault="00C97D46">
      <w:pPr>
        <w:ind w:left="720" w:hanging="720"/>
        <w:rPr>
          <w:szCs w:val="24"/>
        </w:rPr>
      </w:pPr>
    </w:p>
    <w:p w14:paraId="383B5815" w14:textId="77777777" w:rsidR="00C97D46" w:rsidRDefault="00C97D46">
      <w:pPr>
        <w:ind w:left="720" w:hanging="720"/>
        <w:rPr>
          <w:szCs w:val="24"/>
        </w:rPr>
      </w:pPr>
    </w:p>
    <w:p w14:paraId="57AEF24C" w14:textId="77777777" w:rsidR="00C97D46" w:rsidRDefault="00C97D46">
      <w:pPr>
        <w:ind w:left="720" w:hanging="72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POPULAR ARTICLES</w:t>
      </w:r>
    </w:p>
    <w:p w14:paraId="6D923130" w14:textId="77777777" w:rsidR="00C97D46" w:rsidRDefault="00C97D46">
      <w:pPr>
        <w:ind w:left="720" w:hanging="720"/>
        <w:rPr>
          <w:szCs w:val="24"/>
        </w:rPr>
      </w:pPr>
    </w:p>
    <w:p w14:paraId="1C75E7A4" w14:textId="77777777" w:rsidR="00731970" w:rsidRDefault="00731970" w:rsidP="00731970">
      <w:pPr>
        <w:ind w:left="720" w:hanging="720"/>
        <w:rPr>
          <w:i/>
          <w:iCs/>
        </w:rPr>
      </w:pPr>
      <w:r>
        <w:t xml:space="preserve">Numerous articles for </w:t>
      </w:r>
      <w:r>
        <w:rPr>
          <w:i/>
          <w:iCs/>
        </w:rPr>
        <w:t>Biblical Illustrator.</w:t>
      </w:r>
    </w:p>
    <w:p w14:paraId="724432F3" w14:textId="77777777" w:rsidR="00731970" w:rsidRPr="00731970" w:rsidRDefault="00731970" w:rsidP="00731970">
      <w:pPr>
        <w:ind w:left="720" w:hanging="720"/>
        <w:rPr>
          <w:i/>
          <w:iCs/>
        </w:rPr>
      </w:pPr>
    </w:p>
    <w:p w14:paraId="3D639335" w14:textId="77777777" w:rsidR="00731970" w:rsidRDefault="00731970" w:rsidP="00731970">
      <w:pPr>
        <w:ind w:left="720" w:hanging="720"/>
      </w:pPr>
      <w:r>
        <w:t xml:space="preserve">“Can Inclusivism be Supported by the Old Testament?”, </w:t>
      </w:r>
      <w:r w:rsidRPr="00731970">
        <w:rPr>
          <w:i/>
          <w:iCs/>
        </w:rPr>
        <w:t>Credo</w:t>
      </w:r>
      <w:r>
        <w:t>, January 2012</w:t>
      </w:r>
    </w:p>
    <w:p w14:paraId="301326B5" w14:textId="77777777" w:rsidR="00731970" w:rsidRDefault="00731970" w:rsidP="00731970">
      <w:pPr>
        <w:ind w:left="720" w:hanging="720"/>
        <w:rPr>
          <w:szCs w:val="24"/>
        </w:rPr>
      </w:pPr>
    </w:p>
    <w:p w14:paraId="69C0A80C" w14:textId="77777777" w:rsidR="00731970" w:rsidRDefault="00731970">
      <w:pPr>
        <w:ind w:left="720" w:hanging="720"/>
      </w:pPr>
      <w:r>
        <w:lastRenderedPageBreak/>
        <w:t xml:space="preserve">“The Canaanite Conquest: A Paradigm for Christian Violence?”, </w:t>
      </w:r>
      <w:r w:rsidRPr="00731970">
        <w:rPr>
          <w:i/>
          <w:iCs/>
        </w:rPr>
        <w:t>Areopagus Journal</w:t>
      </w:r>
      <w:r>
        <w:t>, Winter 2010.</w:t>
      </w:r>
    </w:p>
    <w:p w14:paraId="1EFBBA57" w14:textId="77777777" w:rsidR="00731970" w:rsidRDefault="00731970">
      <w:pPr>
        <w:ind w:left="720" w:hanging="720"/>
      </w:pPr>
    </w:p>
    <w:p w14:paraId="3A285740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“</w:t>
      </w:r>
      <w:proofErr w:type="spellStart"/>
      <w:r>
        <w:rPr>
          <w:szCs w:val="24"/>
        </w:rPr>
        <w:t>Siapakah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Diutus</w:t>
      </w:r>
      <w:proofErr w:type="spellEnd"/>
      <w:r>
        <w:rPr>
          <w:szCs w:val="24"/>
        </w:rPr>
        <w:t xml:space="preserve">?” (“Who has Been Sent?”) </w:t>
      </w:r>
      <w:proofErr w:type="spellStart"/>
      <w:r>
        <w:rPr>
          <w:szCs w:val="24"/>
        </w:rPr>
        <w:t>Semangat</w:t>
      </w:r>
      <w:proofErr w:type="spellEnd"/>
      <w:r>
        <w:rPr>
          <w:szCs w:val="24"/>
        </w:rPr>
        <w:t xml:space="preserve"> Abdi, 2006.</w:t>
      </w:r>
    </w:p>
    <w:p w14:paraId="38A7FC34" w14:textId="77777777" w:rsidR="00C97D46" w:rsidRDefault="00C97D46">
      <w:pPr>
        <w:ind w:left="720" w:hanging="720"/>
        <w:rPr>
          <w:szCs w:val="24"/>
        </w:rPr>
      </w:pPr>
    </w:p>
    <w:p w14:paraId="088C551E" w14:textId="77777777" w:rsidR="00C97D46" w:rsidRDefault="00C97D46">
      <w:r>
        <w:t>`</w:t>
      </w:r>
    </w:p>
    <w:p w14:paraId="0AAA0511" w14:textId="77777777" w:rsidR="00C97D46" w:rsidRDefault="00C97D46">
      <w:pPr>
        <w:pStyle w:val="Heading1"/>
        <w:rPr>
          <w:szCs w:val="24"/>
        </w:rPr>
      </w:pPr>
      <w:r>
        <w:rPr>
          <w:szCs w:val="24"/>
        </w:rPr>
        <w:t>PROFESSIONAL EXPERIENCE</w:t>
      </w:r>
    </w:p>
    <w:p w14:paraId="13341B00" w14:textId="77777777" w:rsidR="00FE6F14" w:rsidRDefault="00FE6F14" w:rsidP="008E14C9">
      <w:pPr>
        <w:rPr>
          <w:szCs w:val="24"/>
        </w:rPr>
      </w:pPr>
    </w:p>
    <w:p w14:paraId="452BB181" w14:textId="3845806C" w:rsidR="00FE6F14" w:rsidRDefault="00FE6F14" w:rsidP="00FE6F14">
      <w:pPr>
        <w:rPr>
          <w:szCs w:val="24"/>
        </w:rPr>
      </w:pPr>
      <w:r>
        <w:rPr>
          <w:szCs w:val="24"/>
        </w:rPr>
        <w:t>Associate Professor of Old Testament and Hebrew, Southeastern Baptist Theological Seminary, 2009-Present.</w:t>
      </w:r>
    </w:p>
    <w:p w14:paraId="37911440" w14:textId="50FC7D9B" w:rsidR="008E14C9" w:rsidRDefault="008E14C9" w:rsidP="008E14C9">
      <w:pPr>
        <w:rPr>
          <w:szCs w:val="24"/>
        </w:rPr>
      </w:pPr>
      <w:r>
        <w:rPr>
          <w:szCs w:val="24"/>
        </w:rPr>
        <w:t>Career Missionary, International Mission Board of the Southern Baptist Convention, 2003-2009.</w:t>
      </w:r>
    </w:p>
    <w:p w14:paraId="53C2A222" w14:textId="77777777" w:rsidR="00C97D46" w:rsidRDefault="00C97D46">
      <w:pPr>
        <w:rPr>
          <w:szCs w:val="24"/>
        </w:rPr>
      </w:pPr>
    </w:p>
    <w:p w14:paraId="6CD2C5BF" w14:textId="77777777" w:rsidR="00C97D46" w:rsidRDefault="00C97D46" w:rsidP="008E14C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Pacific Rim Visiting Professor of Missions in the Billy Graham School of Evangelism, The Southern Baptist Theological Seminary, Louisville, KY, 2009.</w:t>
      </w:r>
    </w:p>
    <w:p w14:paraId="6CF91098" w14:textId="77777777" w:rsidR="00C97D46" w:rsidRDefault="00C97D46" w:rsidP="008E14C9">
      <w:pPr>
        <w:ind w:left="1152" w:hanging="720"/>
        <w:rPr>
          <w:szCs w:val="24"/>
        </w:rPr>
      </w:pPr>
    </w:p>
    <w:p w14:paraId="29FE79C0" w14:textId="77777777" w:rsidR="00C97D46" w:rsidRDefault="00C97D46" w:rsidP="008E14C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Professor of Old Testament, Indonesian Baptist Theological Seminary, Semarang, Indonesia, 2004-2008.</w:t>
      </w:r>
    </w:p>
    <w:p w14:paraId="22918F32" w14:textId="77777777" w:rsidR="00C97D46" w:rsidRDefault="00C97D46" w:rsidP="008E14C9">
      <w:pPr>
        <w:ind w:left="432"/>
        <w:rPr>
          <w:szCs w:val="24"/>
        </w:rPr>
      </w:pPr>
    </w:p>
    <w:p w14:paraId="452F3FD7" w14:textId="77777777" w:rsidR="00C97D46" w:rsidRDefault="00C97D46" w:rsidP="008E14C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Dissertation and Thesis Supervisor, Indonesian Baptist Theological Seminary, Semarang, Indonesia, 2006-2008.</w:t>
      </w:r>
    </w:p>
    <w:p w14:paraId="40B0EA4E" w14:textId="77777777" w:rsidR="00C97D46" w:rsidRDefault="00C97D46" w:rsidP="008E14C9">
      <w:pPr>
        <w:ind w:left="432"/>
        <w:rPr>
          <w:szCs w:val="24"/>
        </w:rPr>
      </w:pPr>
    </w:p>
    <w:p w14:paraId="5E198BF3" w14:textId="77777777" w:rsidR="00C97D46" w:rsidRDefault="00C97D46" w:rsidP="008E14C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Strategy Coordinator, International Mission Board, </w:t>
      </w:r>
      <w:proofErr w:type="spellStart"/>
      <w:r>
        <w:rPr>
          <w:szCs w:val="24"/>
        </w:rPr>
        <w:t>Pesisir</w:t>
      </w:r>
      <w:proofErr w:type="spellEnd"/>
      <w:r>
        <w:rPr>
          <w:szCs w:val="24"/>
        </w:rPr>
        <w:t xml:space="preserve"> Kulon Javanese Unreached People Group, 2007-2008.</w:t>
      </w:r>
    </w:p>
    <w:p w14:paraId="151ACC69" w14:textId="77777777" w:rsidR="00C97D46" w:rsidRDefault="00C97D46" w:rsidP="008E14C9">
      <w:pPr>
        <w:ind w:left="1152" w:hanging="720"/>
        <w:rPr>
          <w:szCs w:val="24"/>
        </w:rPr>
      </w:pPr>
    </w:p>
    <w:p w14:paraId="40209789" w14:textId="77777777" w:rsidR="00C97D46" w:rsidRDefault="00C97D46" w:rsidP="008E14C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Guest Lecturer, Malaysian Baptist Theological Seminary, Penang, Malaysia. 2007.</w:t>
      </w:r>
    </w:p>
    <w:p w14:paraId="3D622FDF" w14:textId="77777777" w:rsidR="00C97D46" w:rsidRDefault="00C97D46" w:rsidP="008E14C9">
      <w:pPr>
        <w:ind w:left="1152" w:hanging="720"/>
        <w:rPr>
          <w:szCs w:val="24"/>
        </w:rPr>
      </w:pPr>
    </w:p>
    <w:p w14:paraId="7AD35453" w14:textId="77777777" w:rsidR="00C97D46" w:rsidRDefault="00C97D46" w:rsidP="008E14C9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Strategy Coordinator, International Mission Board, </w:t>
      </w:r>
      <w:proofErr w:type="spellStart"/>
      <w:r>
        <w:rPr>
          <w:szCs w:val="24"/>
        </w:rPr>
        <w:t>Pesisir</w:t>
      </w:r>
      <w:proofErr w:type="spellEnd"/>
      <w:r>
        <w:rPr>
          <w:szCs w:val="24"/>
        </w:rPr>
        <w:t xml:space="preserve"> Lor Javanese Unreached People Group, 2005-2006.</w:t>
      </w:r>
    </w:p>
    <w:p w14:paraId="5C590840" w14:textId="77777777" w:rsidR="00C97D46" w:rsidRDefault="00C97D46">
      <w:pPr>
        <w:ind w:left="720" w:hanging="720"/>
        <w:rPr>
          <w:szCs w:val="24"/>
        </w:rPr>
      </w:pPr>
    </w:p>
    <w:p w14:paraId="5E9E6932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Adjunct Faculty, Florida Baptist College, 2001.</w:t>
      </w:r>
    </w:p>
    <w:p w14:paraId="7E369D38" w14:textId="77777777" w:rsidR="00C97D46" w:rsidRDefault="00C97D46">
      <w:pPr>
        <w:ind w:left="720" w:hanging="720"/>
        <w:rPr>
          <w:szCs w:val="24"/>
        </w:rPr>
      </w:pPr>
    </w:p>
    <w:p w14:paraId="103A696E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Garrett Fellow, Southern Baptist Theological Seminary, for Dr. Paul R. House (1998-1999), Dr. Robert Bergen (1998), and Dr. Eric Mitchell (2000).</w:t>
      </w:r>
    </w:p>
    <w:p w14:paraId="2BEB4CA5" w14:textId="77777777" w:rsidR="00C97D46" w:rsidRDefault="00C97D46">
      <w:pPr>
        <w:ind w:left="720" w:hanging="720"/>
        <w:rPr>
          <w:szCs w:val="24"/>
        </w:rPr>
      </w:pPr>
    </w:p>
    <w:p w14:paraId="7CE82BCE" w14:textId="77777777" w:rsidR="00C97D46" w:rsidRDefault="00C97D46">
      <w:pPr>
        <w:ind w:left="720" w:hanging="720"/>
        <w:rPr>
          <w:szCs w:val="24"/>
        </w:rPr>
      </w:pPr>
    </w:p>
    <w:p w14:paraId="71E5842E" w14:textId="77777777" w:rsidR="00C97D46" w:rsidRDefault="00C97D46">
      <w:pPr>
        <w:pStyle w:val="Heading1"/>
        <w:rPr>
          <w:szCs w:val="24"/>
        </w:rPr>
      </w:pPr>
      <w:r>
        <w:rPr>
          <w:szCs w:val="24"/>
        </w:rPr>
        <w:t>PROFESSIONAL MEMBERSHIPS</w:t>
      </w:r>
    </w:p>
    <w:p w14:paraId="0D0CCCC7" w14:textId="77777777" w:rsidR="00C97D46" w:rsidRDefault="00C97D46">
      <w:pPr>
        <w:ind w:left="720" w:hanging="720"/>
        <w:rPr>
          <w:szCs w:val="24"/>
        </w:rPr>
      </w:pPr>
    </w:p>
    <w:p w14:paraId="3F18AFB5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Member of the Evangelical Theological Society (1998-Present).</w:t>
      </w:r>
    </w:p>
    <w:p w14:paraId="31197C2F" w14:textId="77777777" w:rsidR="00C97D46" w:rsidRDefault="00C97D46">
      <w:pPr>
        <w:ind w:left="720" w:hanging="720"/>
        <w:rPr>
          <w:szCs w:val="24"/>
        </w:rPr>
      </w:pPr>
    </w:p>
    <w:p w14:paraId="46DB922A" w14:textId="77777777" w:rsidR="008E14C9" w:rsidRDefault="008E14C9">
      <w:pPr>
        <w:ind w:left="720" w:hanging="720"/>
        <w:rPr>
          <w:szCs w:val="24"/>
        </w:rPr>
      </w:pPr>
      <w:r>
        <w:rPr>
          <w:szCs w:val="24"/>
        </w:rPr>
        <w:t>Member of the Institute for Biblical Research (2010-Present).</w:t>
      </w:r>
    </w:p>
    <w:p w14:paraId="70831E29" w14:textId="77777777" w:rsidR="00731970" w:rsidRDefault="00731970">
      <w:pPr>
        <w:ind w:left="720" w:hanging="720"/>
        <w:rPr>
          <w:szCs w:val="24"/>
        </w:rPr>
      </w:pPr>
    </w:p>
    <w:p w14:paraId="712900FB" w14:textId="77777777" w:rsidR="00731970" w:rsidRDefault="00731970" w:rsidP="00731970">
      <w:pPr>
        <w:ind w:left="720" w:hanging="720"/>
        <w:rPr>
          <w:szCs w:val="24"/>
        </w:rPr>
      </w:pPr>
      <w:r>
        <w:rPr>
          <w:szCs w:val="24"/>
        </w:rPr>
        <w:t>Member of the Evangelical Missiological Society (2009).</w:t>
      </w:r>
    </w:p>
    <w:p w14:paraId="4D178136" w14:textId="77777777" w:rsidR="00C97D46" w:rsidRDefault="00C97D46">
      <w:pPr>
        <w:ind w:left="720" w:hanging="720"/>
        <w:rPr>
          <w:szCs w:val="24"/>
        </w:rPr>
      </w:pPr>
    </w:p>
    <w:p w14:paraId="19C4E157" w14:textId="77777777" w:rsidR="00C97D46" w:rsidRDefault="00C97D46">
      <w:pPr>
        <w:ind w:left="720" w:hanging="720"/>
        <w:rPr>
          <w:szCs w:val="24"/>
        </w:rPr>
      </w:pPr>
      <w:r>
        <w:rPr>
          <w:szCs w:val="24"/>
        </w:rPr>
        <w:t>Member of the Society of Biblical Literature (1998-2002, 2009</w:t>
      </w:r>
      <w:r w:rsidR="008E14C9">
        <w:rPr>
          <w:szCs w:val="24"/>
        </w:rPr>
        <w:t>-2013</w:t>
      </w:r>
      <w:r>
        <w:rPr>
          <w:szCs w:val="24"/>
        </w:rPr>
        <w:t>).</w:t>
      </w:r>
    </w:p>
    <w:p w14:paraId="31058F96" w14:textId="77777777" w:rsidR="00C97D46" w:rsidRDefault="00C97D46">
      <w:pPr>
        <w:ind w:left="720" w:hanging="720"/>
        <w:rPr>
          <w:szCs w:val="24"/>
        </w:rPr>
      </w:pPr>
    </w:p>
    <w:p w14:paraId="7DDE9EFB" w14:textId="77777777" w:rsidR="00C97D46" w:rsidRDefault="00C97D46">
      <w:pPr>
        <w:pStyle w:val="Heading1"/>
        <w:rPr>
          <w:szCs w:val="24"/>
        </w:rPr>
      </w:pPr>
    </w:p>
    <w:p w14:paraId="6085F034" w14:textId="77777777" w:rsidR="00C97D46" w:rsidRDefault="00C97D46">
      <w:pPr>
        <w:pStyle w:val="Heading1"/>
        <w:rPr>
          <w:szCs w:val="24"/>
        </w:rPr>
      </w:pPr>
      <w:r>
        <w:rPr>
          <w:szCs w:val="24"/>
        </w:rPr>
        <w:t>MINISTERIAL EXPERIENCE</w:t>
      </w:r>
    </w:p>
    <w:p w14:paraId="58C375AC" w14:textId="77777777" w:rsidR="002A3BF6" w:rsidRDefault="002A3BF6">
      <w:pPr>
        <w:rPr>
          <w:szCs w:val="24"/>
        </w:rPr>
      </w:pPr>
    </w:p>
    <w:p w14:paraId="0D5CDFD3" w14:textId="47531117" w:rsidR="00C97D46" w:rsidRDefault="002A3BF6">
      <w:pPr>
        <w:rPr>
          <w:szCs w:val="24"/>
        </w:rPr>
      </w:pPr>
      <w:r>
        <w:rPr>
          <w:szCs w:val="24"/>
        </w:rPr>
        <w:t>Pulpit Supply in Kentucky, North Carolina and Virginia.</w:t>
      </w:r>
    </w:p>
    <w:p w14:paraId="504D7A20" w14:textId="77777777" w:rsidR="002A3BF6" w:rsidRDefault="002A3BF6">
      <w:pPr>
        <w:rPr>
          <w:szCs w:val="24"/>
        </w:rPr>
      </w:pPr>
    </w:p>
    <w:p w14:paraId="00E07561" w14:textId="5B3D8F3B" w:rsidR="003E39A3" w:rsidRDefault="003E39A3">
      <w:pPr>
        <w:rPr>
          <w:szCs w:val="24"/>
        </w:rPr>
      </w:pPr>
      <w:r>
        <w:rPr>
          <w:szCs w:val="24"/>
        </w:rPr>
        <w:t>Adult Bible Study Leader, Faith Baptist Church, Youngsville, NC, 2021-Present.</w:t>
      </w:r>
    </w:p>
    <w:p w14:paraId="710FE422" w14:textId="77777777" w:rsidR="003E39A3" w:rsidRDefault="003E39A3">
      <w:pPr>
        <w:rPr>
          <w:szCs w:val="24"/>
        </w:rPr>
      </w:pPr>
    </w:p>
    <w:p w14:paraId="3C329F6C" w14:textId="60281B8F" w:rsidR="003E39A3" w:rsidRDefault="003E39A3">
      <w:pPr>
        <w:rPr>
          <w:szCs w:val="24"/>
        </w:rPr>
      </w:pPr>
      <w:r>
        <w:rPr>
          <w:szCs w:val="24"/>
        </w:rPr>
        <w:t>Adult Bible Study Leader, Wake Forest Baptist Church, Wake Forest, NC, 2017-2020.</w:t>
      </w:r>
    </w:p>
    <w:p w14:paraId="50F36E42" w14:textId="77777777" w:rsidR="003E39A3" w:rsidRDefault="003E39A3">
      <w:pPr>
        <w:rPr>
          <w:szCs w:val="24"/>
        </w:rPr>
      </w:pPr>
    </w:p>
    <w:p w14:paraId="2A7B3A1E" w14:textId="575368AA" w:rsidR="003E39A3" w:rsidRDefault="003E39A3">
      <w:pPr>
        <w:rPr>
          <w:szCs w:val="24"/>
        </w:rPr>
      </w:pPr>
      <w:r>
        <w:rPr>
          <w:szCs w:val="24"/>
        </w:rPr>
        <w:t>Adult Bible Study Leader, Richland Creek Community Church, Wake Forest, NC, 2010-2017.</w:t>
      </w:r>
    </w:p>
    <w:p w14:paraId="46785DD1" w14:textId="77777777" w:rsidR="002A3BF6" w:rsidRDefault="002A3BF6">
      <w:pPr>
        <w:rPr>
          <w:szCs w:val="24"/>
        </w:rPr>
      </w:pPr>
    </w:p>
    <w:p w14:paraId="518C6320" w14:textId="77777777" w:rsidR="002A3BF6" w:rsidRDefault="002A3BF6" w:rsidP="002A3BF6">
      <w:pPr>
        <w:rPr>
          <w:szCs w:val="24"/>
        </w:rPr>
      </w:pPr>
      <w:r>
        <w:rPr>
          <w:szCs w:val="24"/>
        </w:rPr>
        <w:t>Adult Sunday School Teacher, Hurstbourne Baptist Church, Louisville, KY, 1999-2002.</w:t>
      </w:r>
    </w:p>
    <w:p w14:paraId="1847F38D" w14:textId="77777777" w:rsidR="002A3BF6" w:rsidRDefault="002A3BF6" w:rsidP="002A3BF6">
      <w:pPr>
        <w:rPr>
          <w:szCs w:val="24"/>
        </w:rPr>
      </w:pPr>
    </w:p>
    <w:p w14:paraId="3F034877" w14:textId="67DF6988" w:rsidR="00C97D46" w:rsidRDefault="00C97D46">
      <w:pPr>
        <w:rPr>
          <w:szCs w:val="24"/>
        </w:rPr>
      </w:pPr>
      <w:r>
        <w:rPr>
          <w:szCs w:val="24"/>
        </w:rPr>
        <w:t>Certificate of Ordination, San Bruno Chinese Church (SBC), San Bruno, CA, March 1997.</w:t>
      </w:r>
    </w:p>
    <w:p w14:paraId="7BFFDA83" w14:textId="77777777" w:rsidR="00C97D46" w:rsidRDefault="00C97D46">
      <w:pPr>
        <w:rPr>
          <w:szCs w:val="24"/>
        </w:rPr>
      </w:pPr>
    </w:p>
    <w:p w14:paraId="216ED944" w14:textId="77777777" w:rsidR="00C97D46" w:rsidRDefault="00C97D46">
      <w:pPr>
        <w:rPr>
          <w:szCs w:val="24"/>
        </w:rPr>
      </w:pPr>
      <w:r>
        <w:rPr>
          <w:szCs w:val="24"/>
        </w:rPr>
        <w:t>English Pastor, San Bruno Chinese Church, San Bruno, CA, September 1995-July 1997.</w:t>
      </w:r>
    </w:p>
    <w:p w14:paraId="3491BAFA" w14:textId="77777777" w:rsidR="00C97D46" w:rsidRDefault="00C97D46">
      <w:pPr>
        <w:rPr>
          <w:szCs w:val="24"/>
        </w:rPr>
      </w:pPr>
    </w:p>
    <w:p w14:paraId="4DC34E5D" w14:textId="77777777" w:rsidR="00C97D46" w:rsidRDefault="00C97D46">
      <w:pPr>
        <w:rPr>
          <w:szCs w:val="24"/>
        </w:rPr>
      </w:pPr>
      <w:r>
        <w:rPr>
          <w:szCs w:val="24"/>
        </w:rPr>
        <w:t>Single Adult Sunday School Teacher, Western Hills Church, San Mateo, CA, 1992-1995.</w:t>
      </w:r>
    </w:p>
    <w:p w14:paraId="58A2301B" w14:textId="77777777" w:rsidR="00C97D46" w:rsidRDefault="00C97D46"/>
    <w:p w14:paraId="611C7258" w14:textId="77777777" w:rsidR="00C97D46" w:rsidRDefault="00C97D46" w:rsidP="008E14C9">
      <w:pPr>
        <w:pStyle w:val="Header"/>
        <w:tabs>
          <w:tab w:val="clear" w:pos="4320"/>
          <w:tab w:val="clear" w:pos="8640"/>
        </w:tabs>
      </w:pPr>
      <w:r>
        <w:t>Continental Singers, Musician, 1988-1991; Assistant Director, 1990-1991.</w:t>
      </w:r>
    </w:p>
    <w:p w14:paraId="1B5B8173" w14:textId="77777777" w:rsidR="00C97D46" w:rsidRDefault="00C97D46"/>
    <w:sectPr w:rsidR="00C97D46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716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F1DE" w14:textId="77777777" w:rsidR="000036F1" w:rsidRDefault="000036F1">
      <w:r>
        <w:separator/>
      </w:r>
    </w:p>
  </w:endnote>
  <w:endnote w:type="continuationSeparator" w:id="0">
    <w:p w14:paraId="2B40F8C2" w14:textId="77777777" w:rsidR="000036F1" w:rsidRDefault="0000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43D4" w14:textId="77777777" w:rsidR="00C97D46" w:rsidRDefault="00C97D46">
    <w:pPr>
      <w:pStyle w:val="Footer"/>
      <w:jc w:val="center"/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4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6D75" w14:textId="77777777" w:rsidR="00C97D46" w:rsidRDefault="00C97D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82FF" w14:textId="77777777" w:rsidR="000036F1" w:rsidRDefault="000036F1">
      <w:r>
        <w:separator/>
      </w:r>
    </w:p>
  </w:footnote>
  <w:footnote w:type="continuationSeparator" w:id="0">
    <w:p w14:paraId="3A44D5EB" w14:textId="77777777" w:rsidR="000036F1" w:rsidRDefault="0000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8EDA" w14:textId="77777777" w:rsidR="00C97D46" w:rsidRDefault="00C97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5F5" w14:textId="77777777" w:rsidR="00C97D46" w:rsidRDefault="00C97D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A179B"/>
    <w:multiLevelType w:val="hybridMultilevel"/>
    <w:tmpl w:val="9180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A0B"/>
    <w:multiLevelType w:val="hybridMultilevel"/>
    <w:tmpl w:val="552E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1758"/>
    <w:multiLevelType w:val="hybridMultilevel"/>
    <w:tmpl w:val="128A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07435">
    <w:abstractNumId w:val="0"/>
  </w:num>
  <w:num w:numId="2" w16cid:durableId="994648239">
    <w:abstractNumId w:val="2"/>
  </w:num>
  <w:num w:numId="3" w16cid:durableId="146362688">
    <w:abstractNumId w:val="3"/>
  </w:num>
  <w:num w:numId="4" w16cid:durableId="1118791537">
    <w:abstractNumId w:val="1"/>
  </w:num>
  <w:num w:numId="5" w16cid:durableId="898714136">
    <w:abstractNumId w:val="1"/>
  </w:num>
  <w:num w:numId="6" w16cid:durableId="113811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72"/>
    <w:rsid w:val="000036F1"/>
    <w:rsid w:val="000D0E0F"/>
    <w:rsid w:val="002A3BF6"/>
    <w:rsid w:val="002F55E0"/>
    <w:rsid w:val="003E39A3"/>
    <w:rsid w:val="00570106"/>
    <w:rsid w:val="005E684B"/>
    <w:rsid w:val="0064563E"/>
    <w:rsid w:val="00651ED7"/>
    <w:rsid w:val="006F645A"/>
    <w:rsid w:val="00721307"/>
    <w:rsid w:val="00731970"/>
    <w:rsid w:val="008E14C9"/>
    <w:rsid w:val="009065D0"/>
    <w:rsid w:val="00930C0F"/>
    <w:rsid w:val="009E5367"/>
    <w:rsid w:val="00A12EA3"/>
    <w:rsid w:val="00B90D9F"/>
    <w:rsid w:val="00BE6F2C"/>
    <w:rsid w:val="00C97D46"/>
    <w:rsid w:val="00DB28B3"/>
    <w:rsid w:val="00DB7FFB"/>
    <w:rsid w:val="00E82B72"/>
    <w:rsid w:val="00EB15E4"/>
    <w:rsid w:val="00EF4E69"/>
    <w:rsid w:val="00FD105A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3D46"/>
  <w15:chartTrackingRefBased/>
  <w15:docId w15:val="{7CA55ACB-ABF4-437E-8539-BBFD7030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2880" w:hanging="288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pPr>
      <w:ind w:left="2880" w:hanging="288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left="720" w:hanging="720"/>
    </w:pPr>
    <w:rPr>
      <w:rFonts w:ascii="Garamond" w:hAnsi="Garamond"/>
      <w:sz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DENNIS RAY BURK, JR</vt:lpstr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DENNIS RAY BURK, JR</dc:title>
  <dc:subject/>
  <dc:creator>Denny Burk</dc:creator>
  <cp:keywords/>
  <cp:lastModifiedBy>Downing, Hannah</cp:lastModifiedBy>
  <cp:revision>2</cp:revision>
  <cp:lastPrinted>2009-03-09T17:41:00Z</cp:lastPrinted>
  <dcterms:created xsi:type="dcterms:W3CDTF">2025-11-14T16:41:00Z</dcterms:created>
  <dcterms:modified xsi:type="dcterms:W3CDTF">2025-11-14T16:41:00Z</dcterms:modified>
</cp:coreProperties>
</file>